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gif" ContentType="image/gif"/>
  <Override PartName="/word/media/image4.gif" ContentType="image/gif"/>
  <Override PartName="/word/media/image5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  <w:lang w:eastAsia="ro-RO"/>
        </w:rPr>
        <w:t>Fișă de lucru</w:t>
      </w:r>
    </w:p>
    <w:p>
      <w:pPr>
        <w:pStyle w:val="Normal"/>
        <w:jc w:val="both"/>
        <w:rPr>
          <w:lang w:eastAsia="ro-RO"/>
        </w:rPr>
      </w:pPr>
      <w:r>
        <w:rPr>
          <w:lang w:eastAsia="ro-RO"/>
        </w:rPr>
        <w:t>Citeşte textul de mai jos cu atenţie,  pentru a răspunde la întrebări.</w:t>
      </w:r>
    </w:p>
    <w:p>
      <w:pPr>
        <w:pStyle w:val="Normal"/>
        <w:rPr>
          <w:lang w:eastAsia="ro-RO"/>
        </w:rPr>
      </w:pPr>
      <w:r>
        <w:rPr/>
        <w:drawing>
          <wp:inline distT="0" distB="0" distL="0" distR="0">
            <wp:extent cx="6705600" cy="8357235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ro-RO"/>
        </w:rPr>
      </w:pPr>
      <w:r>
        <w:rPr>
          <w:lang w:eastAsia="ro-RO"/>
        </w:rPr>
      </w:r>
    </w:p>
    <w:p>
      <w:pPr>
        <w:pStyle w:val="Normal"/>
        <w:rPr>
          <w:lang w:eastAsia="ro-RO"/>
        </w:rPr>
      </w:pPr>
      <w:r>
        <w:rPr>
          <w:lang w:eastAsia="ro-RO"/>
        </w:rPr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Cum era puişorul?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a) liniştit                        b) gânditor                c) neascultător                    d) curios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2.Mama i-a spus să nu se ducă în crâng. De ce?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Ce s-a gândit puiul că va face cu vulpea?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Transcrie pe spaţiul dat enunţul potrivit din text.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4.Scrie două trăsături de –ale vulpii.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a)_______________________________________________________________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b)_______________________________________________________________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5.Ce a spus vulpea că dorea să facă vecinul ei, vulpoiul?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Scrie pe spaţiul dat răspunsul tău.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6.De ce a spus vulpea că vulpoiul îi duşmăneşte pe pui?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a)ca să îl poată păcăli pe puişor;                                b) ca să îl sperie pe puişor;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c) ca să îl liniştească pe puişor;                                    d) ca să îl pârască pe vulpoi;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7. Când urma să-i mănânce vulpoiul pe pui?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a) la dimineaţă                     b)la amiază                    c) la prânz               d) la noapte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8. Ce a cerut vulpea de la puişor ?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Transcrie pe spaţiul dat enunţul potrivit din text.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9.Ce s-a întâmplat după ce puişorul a dus-o pe vulpe în bătătură?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Transcrie pe spaţiul dat enunţul potrivit din text.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10. Ce crezi că s-a întâmplat de a fost prăpăd şi jale?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11.A procedat corect puişorul ?Argumentează!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12. Dacă părinţii ţi-ar spune să nu te duci într-un anumit loc i-ai asculta?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Bifează căsuţa corespunzătoare răspunsului tău.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mc:AlternateContent>
          <mc:Choice Requires="wps">
            <w:drawing>
              <wp:anchor behindDoc="0" distT="635" distB="635" distL="1270" distR="0" simplePos="0" locked="0" layoutInCell="0" allowOverlap="1" relativeHeight="4">
                <wp:simplePos x="0" y="0"/>
                <wp:positionH relativeFrom="column">
                  <wp:posOffset>471805</wp:posOffset>
                </wp:positionH>
                <wp:positionV relativeFrom="paragraph">
                  <wp:posOffset>10795</wp:posOffset>
                </wp:positionV>
                <wp:extent cx="305435" cy="276860"/>
                <wp:effectExtent l="1270" t="635" r="0" b="635"/>
                <wp:wrapNone/>
                <wp:docPr id="2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27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1" path="m0,0l-2147483645,0l-2147483645,-2147483646l0,-2147483646xe" fillcolor="white" stroked="t" o:allowincell="f" style="position:absolute;margin-left:37.15pt;margin-top:0.85pt;width:24pt;height:21.75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1270" distR="0" simplePos="0" locked="0" layoutInCell="0" allowOverlap="1" relativeHeight="5">
                <wp:simplePos x="0" y="0"/>
                <wp:positionH relativeFrom="column">
                  <wp:posOffset>3824605</wp:posOffset>
                </wp:positionH>
                <wp:positionV relativeFrom="paragraph">
                  <wp:posOffset>10795</wp:posOffset>
                </wp:positionV>
                <wp:extent cx="305435" cy="276860"/>
                <wp:effectExtent l="1270" t="635" r="0" b="635"/>
                <wp:wrapNone/>
                <wp:docPr id="3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27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2" path="m0,0l-2147483645,0l-2147483645,-2147483646l0,-2147483646xe" fillcolor="white" stroked="t" o:allowincell="f" style="position:absolute;margin-left:301.15pt;margin-top:0.85pt;width:24pt;height:21.75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>DA                                                                              NU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Explică, în spaţiul dat, răspunsul tău.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rPr>
          <w:sz w:val="28"/>
          <w:szCs w:val="28"/>
        </w:rPr>
      </w:pPr>
      <w:r>
        <mc:AlternateContent>
          <mc:Choice Requires="wps">
            <w:drawing>
              <wp:anchor behindDoc="1" distT="1270" distB="1270" distL="1270" distR="1270" simplePos="0" locked="0" layoutInCell="0" allowOverlap="1" relativeHeight="3">
                <wp:simplePos x="0" y="0"/>
                <wp:positionH relativeFrom="column">
                  <wp:posOffset>-80010</wp:posOffset>
                </wp:positionH>
                <wp:positionV relativeFrom="paragraph">
                  <wp:posOffset>507365</wp:posOffset>
                </wp:positionV>
                <wp:extent cx="5477510" cy="3134360"/>
                <wp:effectExtent l="1270" t="1270" r="1270" b="1270"/>
                <wp:wrapNone/>
                <wp:docPr id="4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400" cy="313452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7" coordsize="21600,21600" o:spt="97" adj="2700" path="m@1,21600qx@10@11l@1@9qx@12@13qy@14@15l@0@8l@0@1qy@16@17l@6,qx@18@19qy@20@21l@5@0l@5@9qy@22@23xm@4@1qy@24@10qx@25@26qy@27@28xnsem@4@1qy@24@10qx@25@26qy@27@28xm@0@9qy@29@23qx@30@31qy@32@33qx@34@35qy@36@37xnsem@0@8l@0@1qy@16@17l@6,qx@18@19qy@20@21l@5@0l@5@9qy@22@23l@1,21600qx@17@11qy@38@39xm@3,qx@40@19qy@41@21qx@42@43qy@44@45l@4@1m@5@0l@3@0m@1@8qx@12@46qy@14@47l@0@9m@1,21600qx@10@11l@0@8nfe">
                <v:stroke joinstyle="miter"/>
                <v:formulas>
                  <v:f eqn="val #0"/>
                  <v:f eqn="prod @0 1 2"/>
                  <v:f eqn="prod @0 1 4"/>
                  <v:f eqn="sum @0 @1 0"/>
                  <v:f eqn="sum @0 @0 0"/>
                  <v:f eqn="sum width 0 @0"/>
                  <v:f eqn="sum width 0 @1"/>
                  <v:f eqn="sum @5 0 @1"/>
                  <v:f eqn="sum height 0 @0"/>
                  <v:f eqn="sum height 0 @1"/>
                  <v:f eqn="sum @1 @1 0"/>
                  <v:f eqn="sum 0 21600 @1"/>
                  <v:f eqn="sum @2 @1 0"/>
                  <v:f eqn="sum 0 @9 @2"/>
                  <v:f eqn="sum 0 @12 @2"/>
                  <v:f eqn="sum 0 @13 @2"/>
                  <v:f eqn="sum @1 @0 0"/>
                  <v:f eqn="sum 0 @1 @1"/>
                  <v:f eqn="sum @1 @6 0"/>
                  <v:f eqn="sum @1 0 0"/>
                  <v:f eqn="sum 0 @18 @1"/>
                  <v:f eqn="sum @1 @19 0"/>
                  <v:f eqn="sum 0 @5 @1"/>
                  <v:f eqn="sum @1 @9 0"/>
                  <v:f eqn="sum 0 @4 @1"/>
                  <v:f eqn="sum 0 @24 @2"/>
                  <v:f eqn="sum 0 @10 @2"/>
                  <v:f eqn="sum @2 @25 0"/>
                  <v:f eqn="sum 0 @26 @2"/>
                  <v:f eqn="sum 0 @0 @1"/>
                  <v:f eqn="sum 0 @29 @1"/>
                  <v:f eqn="sum 0 @23 @1"/>
                  <v:f eqn="sum @1 @30 0"/>
                  <v:f eqn="sum 0 @31 @1"/>
                  <v:f eqn="sum @2 @32 0"/>
                  <v:f eqn="sum @2 @33 0"/>
                  <v:f eqn="sum 0 @34 @2"/>
                  <v:f eqn="sum @2 @35 0"/>
                  <v:f eqn="sum @1 @17 0"/>
                  <v:f eqn="sum 0 @11 @1"/>
                  <v:f eqn="sum @1 @3 0"/>
                  <v:f eqn="sum 0 @40 @1"/>
                  <v:f eqn="sum 0 @41 @2"/>
                  <v:f eqn="sum 0 @21 @2"/>
                  <v:f eqn="sum @2 @42 0"/>
                  <v:f eqn="sum 0 @43 @2"/>
                  <v:f eqn="sum @2 @8 0"/>
                  <v:f eqn="sum @2 @46 0"/>
                </v:formulas>
                <v:path gradientshapeok="t" o:connecttype="rect" textboxrect="@0,@0,@5,@9"/>
                <v:handles>
                  <v:h position="0,@0"/>
                </v:handles>
              </v:shapetype>
              <v:shape id="shape_0" ID="Image3" path="l-2147483641,-2147483641l-2147483627,-2147483626l-2147483641,-2147483631l-2147483640,-2147483640l-2147483625,-2147483624l-2147483642,-2147483632l-2147483642,-2147483641l-2147483641,-2147483641l-2147483623,-2147483622l-2147483634,0l-2147483641,-2147483641xl-2147483635,-2147483642l-2147483635,-2147483631xel-2147483619,-2147483618l-2147483636,-2147483641xl-2147483617,-2147483616l-2147483640,-2147483640xel-2147483636,-2147483641l-2147483641,-2147483641l-2147483613,-2147483612l-2147483640,-2147483640l-2147483611,-2147483610l-2147483642,-2147483631l-2147483641,-2147483641l-2147483609,-2147483608l-2147483640,-2147483640xl-2147483642,-2147483632l-2147483642,-2147483641l-2147483641,-2147483641l-2147483634,0l-2147483603,-2147483602l-2147483635,-2147483642l-2147483641,-2147483641l-2147483601,-2147483600e" fillcolor="white" stroked="t" o:allowincell="f" style="position:absolute;margin-left:-6.3pt;margin-top:39.95pt;width:431.25pt;height:246.75pt;mso-wrap-style:none;v-text-anchor:middle" type="_x0000_t97"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sz w:val="28"/>
          <w:szCs w:val="28"/>
        </w:rPr>
        <w:t>Puiul vrea să-i scrie mamei cloşcă un bilet prin care o anunţă că a plecat în crâng şi că se va întoarce spre seară.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>
      <w:pPr>
        <w:pStyle w:val="Normal"/>
        <w:rPr>
          <w:sz w:val="28"/>
          <w:szCs w:val="28"/>
        </w:rPr>
      </w:pPr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5186680</wp:posOffset>
            </wp:positionH>
            <wp:positionV relativeFrom="paragraph">
              <wp:posOffset>133350</wp:posOffset>
            </wp:positionV>
            <wp:extent cx="1085850" cy="1533525"/>
            <wp:effectExtent l="0" t="0" r="0" b="0"/>
            <wp:wrapNone/>
            <wp:docPr id="5" name="Picture 10" descr="http://www.sfatulmamicilor.ro/uploads/coloringdrawing/32/de164481e175bfbf4cf78ff3b3c428a099869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http://www.sfatulmamicilor.ro/uploads/coloringdrawing/32/de164481e175bfbf4cf78ff3b3c428a09986938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>________________________</w:t>
      </w:r>
    </w:p>
    <w:p>
      <w:pPr>
        <w:pStyle w:val="Normal"/>
        <w:ind w:left="1418" w:right="2268" w:hang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ind w:left="1418" w:right="2268" w:hanging="0"/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1767205</wp:posOffset>
            </wp:positionH>
            <wp:positionV relativeFrom="paragraph">
              <wp:posOffset>125095</wp:posOffset>
            </wp:positionV>
            <wp:extent cx="1609725" cy="1333500"/>
            <wp:effectExtent l="0" t="0" r="0" b="0"/>
            <wp:wrapNone/>
            <wp:docPr id="6" name="Image1" descr="http://junior.clopotel.ro/index.php/planse/download_plansa?plansa_id=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http://junior.clopotel.ro/index.php/planse/download_plansa?plansa_id=183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-775970</wp:posOffset>
            </wp:positionH>
            <wp:positionV relativeFrom="paragraph">
              <wp:posOffset>1270</wp:posOffset>
            </wp:positionV>
            <wp:extent cx="1514475" cy="2009775"/>
            <wp:effectExtent l="0" t="0" r="0" b="0"/>
            <wp:wrapNone/>
            <wp:docPr id="7" name="Picture 7" descr="http://www.faraaer.ro/wp-content/uploads/2011/09/planse-de-colorat-frunze-planse-cu-copaci-desene-cu-frunze-de-toamna-copaci-de-colorat-pad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://www.faraaer.ro/wp-content/uploads/2011/09/planse-de-colorat-frunze-planse-cu-copaci-desene-cu-frunze-de-toamna-copaci-de-colorat-padur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" distB="635" distL="1270" distR="0" simplePos="0" locked="0" layoutInCell="0" allowOverlap="1" relativeHeight="11">
                <wp:simplePos x="0" y="0"/>
                <wp:positionH relativeFrom="column">
                  <wp:posOffset>3731260</wp:posOffset>
                </wp:positionH>
                <wp:positionV relativeFrom="paragraph">
                  <wp:posOffset>10795</wp:posOffset>
                </wp:positionV>
                <wp:extent cx="2505075" cy="1619250"/>
                <wp:effectExtent l="1270" t="635" r="0" b="635"/>
                <wp:wrapNone/>
                <wp:docPr id="8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240" cy="161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ind w:firstLine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Puiul se întoarce din crâng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 Scrie, pe spaţiul dat, un text format din cinci propoziţii în care să răspunzi la întrebările de mai jos. Scrie un titlu potrivit pentru textul tău.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4" path="m0,0l-2147483645,0l-2147483645,-2147483646l0,-2147483646xe" fillcolor="white" stroked="t" o:allowincell="f" style="position:absolute;margin-left:293.8pt;margin-top:0.85pt;width:197.2pt;height:127.45pt;mso-wrap-style:square;v-text-anchor:top">
                <v:fill o:detectmouseclick="t" type="solid" color2="black"/>
                <v:stroke color="white" weight="720" joinstyle="round" endcap="flat"/>
                <v:textbox>
                  <w:txbxContent>
                    <w:p>
                      <w:pPr>
                        <w:pStyle w:val="FrameContents"/>
                        <w:ind w:firstLine="708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Puiul se întoarce din crâng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. Scrie, pe spaţiul dat, un text format din cinci propoziţii în care să răspunzi la întrebările de mai jos. Scrie un titlu potrivit pentru textul tău.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862330</wp:posOffset>
            </wp:positionH>
            <wp:positionV relativeFrom="paragraph">
              <wp:posOffset>205740</wp:posOffset>
            </wp:positionV>
            <wp:extent cx="571500" cy="809625"/>
            <wp:effectExtent l="0" t="0" r="0" b="0"/>
            <wp:wrapNone/>
            <wp:docPr id="10" name="Image2" descr="http://www.sfatulmamicilor.ro/uploads/coloringdrawing/32/de164481e175bfbf4cf78ff3b3c428a099869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http://www.sfatulmamicilor.ro/uploads/coloringdrawing/32/de164481e175bfbf4cf78ff3b3c428a09986938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ind w:left="567" w:hanging="0"/>
        <w:rPr>
          <w:sz w:val="28"/>
          <w:szCs w:val="28"/>
        </w:rPr>
      </w:pPr>
      <w:r>
        <w:rPr>
          <w:sz w:val="28"/>
          <w:szCs w:val="28"/>
        </w:rPr>
        <w:t>Unde a fost puişorul? Cu cine s-a dus?</w:t>
      </w:r>
    </w:p>
    <w:p>
      <w:pPr>
        <w:pStyle w:val="ListParagraph"/>
        <w:numPr>
          <w:ilvl w:val="0"/>
          <w:numId w:val="2"/>
        </w:numPr>
        <w:ind w:left="567" w:hang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I-a spus mamei unde se duce?</w:t>
      </w:r>
    </w:p>
    <w:p>
      <w:pPr>
        <w:pStyle w:val="ListParagraph"/>
        <w:numPr>
          <w:ilvl w:val="0"/>
          <w:numId w:val="2"/>
        </w:numPr>
        <w:ind w:left="567" w:hanging="0"/>
        <w:rPr>
          <w:sz w:val="28"/>
          <w:szCs w:val="28"/>
        </w:rPr>
      </w:pPr>
      <w:r>
        <w:rPr>
          <w:sz w:val="28"/>
          <w:szCs w:val="28"/>
        </w:rPr>
        <w:t>Cu cine s-a întâlnit puişorul?</w:t>
      </w:r>
    </w:p>
    <w:p>
      <w:pPr>
        <w:pStyle w:val="ListParagraph"/>
        <w:numPr>
          <w:ilvl w:val="0"/>
          <w:numId w:val="2"/>
        </w:numPr>
        <w:ind w:left="567" w:hanging="0"/>
        <w:rPr>
          <w:sz w:val="28"/>
          <w:szCs w:val="28"/>
        </w:rPr>
      </w:pPr>
      <w:r>
        <w:rPr>
          <w:sz w:val="28"/>
          <w:szCs w:val="28"/>
        </w:rPr>
        <w:t>Cum era vulpea?</w:t>
      </w:r>
    </w:p>
    <w:p>
      <w:pPr>
        <w:pStyle w:val="ListParagraph"/>
        <w:numPr>
          <w:ilvl w:val="0"/>
          <w:numId w:val="2"/>
        </w:numPr>
        <w:ind w:left="567" w:hanging="0"/>
        <w:rPr>
          <w:sz w:val="28"/>
          <w:szCs w:val="28"/>
        </w:rPr>
      </w:pPr>
      <w:r>
        <w:rPr>
          <w:sz w:val="28"/>
          <w:szCs w:val="28"/>
        </w:rPr>
        <w:t>Ce putea păţi puişorul ?</w:t>
      </w:r>
    </w:p>
    <w:p>
      <w:pPr>
        <w:pStyle w:val="ListParagraph"/>
        <w:ind w:left="1843" w:hanging="0"/>
        <w:rPr>
          <w:sz w:val="28"/>
          <w:szCs w:val="28"/>
        </w:rPr>
      </w:pPr>
      <w:r>
        <mc:AlternateContent>
          <mc:Choice Requires="wps">
            <w:drawing>
              <wp:anchor behindDoc="0" distT="1270" distB="635" distL="1270" distR="635" simplePos="0" locked="0" layoutInCell="0" allowOverlap="1" relativeHeight="10">
                <wp:simplePos x="0" y="0"/>
                <wp:positionH relativeFrom="column">
                  <wp:posOffset>424180</wp:posOffset>
                </wp:positionH>
                <wp:positionV relativeFrom="paragraph">
                  <wp:posOffset>193675</wp:posOffset>
                </wp:positionV>
                <wp:extent cx="19685" cy="2934335"/>
                <wp:effectExtent l="1270" t="1270" r="635" b="635"/>
                <wp:wrapNone/>
                <wp:docPr id="11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" cy="2934360"/>
                        </a:xfrm>
                        <a:custGeom>
                          <a:avLst/>
                          <a:gdLst>
                            <a:gd name="textAreaLeft" fmla="*/ 0 w 11160"/>
                            <a:gd name="textAreaRight" fmla="*/ 11520 w 11160"/>
                            <a:gd name="textAreaTop" fmla="*/ 0 h 1663560"/>
                            <a:gd name="textAreaBottom" fmla="*/ 1663920 h 166356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___________________________</w:t>
      </w:r>
    </w:p>
    <w:p>
      <w:pPr>
        <w:pStyle w:val="Normal"/>
        <w:spacing w:before="0" w:after="20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type w:val="nextPage"/>
      <w:pgSz w:w="11906" w:h="16838"/>
      <w:pgMar w:left="1417" w:right="1417" w:gutter="0" w:header="0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ro-RO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o-RO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3592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o-RO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2773c6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 PL New Sung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773c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08a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gif"/><Relationship Id="rId5" Type="http://schemas.openxmlformats.org/officeDocument/2006/relationships/image" Target="media/image4.gif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85241-D14F-4E13-87BD-8BF75D7B6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Application>LibreOffice/7.4.3.2$Linux_X86_64 LibreOffice_project/40$Build-2</Application>
  <AppVersion>15.0000</AppVersion>
  <Pages>5</Pages>
  <Words>320</Words>
  <Characters>4073</Characters>
  <CharactersWithSpaces>4688</CharactersWithSpaces>
  <Paragraphs>49</Paragraphs>
  <Company>User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2014-05-12T12:45:00Z</dcterms:created>
  <dc:creator>User</dc:creator>
  <dc:description/>
  <dc:language>ro-RO</dc:language>
  <cp:lastModifiedBy/>
  <cp:lastPrinted>2014-05-12T15:25:00Z</cp:lastPrinted>
  <dcterms:modified xsi:type="dcterms:W3CDTF">2022-12-06T15:31:04Z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